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06AC" w14:textId="6C323F3F" w:rsidR="00B770A7" w:rsidRDefault="00EB4EBD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>اطلاعات عموم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(مبالغ به 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ل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ون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ر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ال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وارد شود و سال مورد پرسش 1401 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باشد)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4474"/>
        <w:gridCol w:w="4532"/>
      </w:tblGrid>
      <w:tr w:rsidR="005D7E02" w:rsidRPr="005D7E02" w14:paraId="6DBE0335" w14:textId="77777777" w:rsidTr="005D7E02">
        <w:trPr>
          <w:trHeight w:val="4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F348AD0" w14:textId="77777777" w:rsidR="005D7E02" w:rsidRPr="005D7E02" w:rsidRDefault="005D7E02" w:rsidP="005D7E0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مشخصات ثبتی</w:t>
            </w:r>
          </w:p>
        </w:tc>
      </w:tr>
      <w:tr w:rsidR="005D7E02" w:rsidRPr="005D7E02" w14:paraId="1E99068C" w14:textId="77777777" w:rsidTr="005D7E02">
        <w:trPr>
          <w:trHeight w:val="450"/>
        </w:trPr>
        <w:tc>
          <w:tcPr>
            <w:tcW w:w="2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0A8E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نام پارک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7BEA1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5D7E02" w:rsidRPr="005D7E02" w14:paraId="3E65DE12" w14:textId="77777777" w:rsidTr="005D7E02">
        <w:trPr>
          <w:trHeight w:val="465"/>
        </w:trPr>
        <w:tc>
          <w:tcPr>
            <w:tcW w:w="24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FD73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وضعیت پارک از لحاظ برخورداری (منطقه استقرار)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427C0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5D7E02" w:rsidRPr="005D7E02" w14:paraId="138183E1" w14:textId="77777777" w:rsidTr="005D7E02">
        <w:trPr>
          <w:trHeight w:val="4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50532FA" w14:textId="77777777" w:rsidR="005D7E02" w:rsidRPr="005D7E02" w:rsidRDefault="005D7E02" w:rsidP="005D7E0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راه های ارتباطی شرکت</w:t>
            </w:r>
          </w:p>
        </w:tc>
      </w:tr>
      <w:tr w:rsidR="005D7E02" w:rsidRPr="005D7E02" w14:paraId="7A7E31D7" w14:textId="77777777" w:rsidTr="005D7E02">
        <w:trPr>
          <w:trHeight w:val="450"/>
        </w:trPr>
        <w:tc>
          <w:tcPr>
            <w:tcW w:w="2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0728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وبسایت  پارک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8811F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5D7E02" w:rsidRPr="005D7E02" w14:paraId="4FEC657D" w14:textId="77777777" w:rsidTr="005D7E02">
        <w:trPr>
          <w:trHeight w:val="450"/>
        </w:trPr>
        <w:tc>
          <w:tcPr>
            <w:tcW w:w="2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EC0E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ایمیل پارک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EC51B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5D7E02" w:rsidRPr="005D7E02" w14:paraId="420B7E69" w14:textId="77777777" w:rsidTr="005D7E02">
        <w:trPr>
          <w:trHeight w:val="450"/>
        </w:trPr>
        <w:tc>
          <w:tcPr>
            <w:tcW w:w="2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4D98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لینکدین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38A3F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5D7E02" w:rsidRPr="005D7E02" w14:paraId="6CFF9B15" w14:textId="77777777" w:rsidTr="005D7E02">
        <w:trPr>
          <w:trHeight w:val="450"/>
        </w:trPr>
        <w:tc>
          <w:tcPr>
            <w:tcW w:w="2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4EB9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اینستاگرام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1DB1D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5D7E02" w:rsidRPr="005D7E02" w14:paraId="130DCABC" w14:textId="77777777" w:rsidTr="005D7E02">
        <w:trPr>
          <w:trHeight w:val="450"/>
        </w:trPr>
        <w:tc>
          <w:tcPr>
            <w:tcW w:w="2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73A2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رئیس پارک</w:t>
            </w:r>
          </w:p>
        </w:tc>
        <w:tc>
          <w:tcPr>
            <w:tcW w:w="2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E332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5D7E02" w:rsidRPr="005D7E02" w14:paraId="6D00330F" w14:textId="77777777" w:rsidTr="005D7E02">
        <w:trPr>
          <w:trHeight w:val="450"/>
        </w:trPr>
        <w:tc>
          <w:tcPr>
            <w:tcW w:w="24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5269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شماره تماس نماینده پارک</w:t>
            </w:r>
          </w:p>
        </w:tc>
        <w:tc>
          <w:tcPr>
            <w:tcW w:w="2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3DE4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</w:tbl>
    <w:p w14:paraId="251EA497" w14:textId="77777777" w:rsidR="00ED5F59" w:rsidRDefault="00EB4EBD" w:rsidP="00ED5F59">
      <w:pPr>
        <w:bidi w:val="0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br w:type="page"/>
      </w:r>
    </w:p>
    <w:p w14:paraId="5FECA776" w14:textId="29069926" w:rsidR="00B770A7" w:rsidRPr="00771C7B" w:rsidRDefault="005D7E02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lastRenderedPageBreak/>
        <w:t>خدمات پارک‌ها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(مبالغ به م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ل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ون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ر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ال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وارد شود و سال مورد پرسش 1401 م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باشد)</w:t>
      </w:r>
    </w:p>
    <w:tbl>
      <w:tblPr>
        <w:bidiVisual/>
        <w:tblW w:w="4829" w:type="pct"/>
        <w:tblInd w:w="5" w:type="dxa"/>
        <w:tblLook w:val="04A0" w:firstRow="1" w:lastRow="0" w:firstColumn="1" w:lastColumn="0" w:noHBand="0" w:noVBand="1"/>
      </w:tblPr>
      <w:tblGrid>
        <w:gridCol w:w="3631"/>
        <w:gridCol w:w="1699"/>
        <w:gridCol w:w="3373"/>
      </w:tblGrid>
      <w:tr w:rsidR="005D7E02" w:rsidRPr="005D7E02" w14:paraId="3C808AB4" w14:textId="77777777" w:rsidTr="005D7E02">
        <w:trPr>
          <w:trHeight w:val="795"/>
        </w:trPr>
        <w:tc>
          <w:tcPr>
            <w:tcW w:w="20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C426" w14:textId="77777777" w:rsidR="005D7E02" w:rsidRPr="005D7E02" w:rsidRDefault="005D7E02" w:rsidP="005D7E0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شاخص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D97F" w14:textId="77777777" w:rsidR="005D7E02" w:rsidRPr="005D7E02" w:rsidRDefault="005D7E02" w:rsidP="005D7E0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در سال 1401</w:t>
            </w:r>
          </w:p>
        </w:tc>
        <w:tc>
          <w:tcPr>
            <w:tcW w:w="19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1A1FF" w14:textId="77777777" w:rsidR="005D7E02" w:rsidRPr="005D7E02" w:rsidRDefault="005D7E02" w:rsidP="005D7E0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در سال 1400</w:t>
            </w:r>
          </w:p>
        </w:tc>
      </w:tr>
      <w:tr w:rsidR="005D7E02" w:rsidRPr="005D7E02" w14:paraId="7468DB69" w14:textId="77777777" w:rsidTr="005D7E02">
        <w:trPr>
          <w:trHeight w:val="1350"/>
        </w:trPr>
        <w:tc>
          <w:tcPr>
            <w:tcW w:w="2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65B5" w14:textId="77777777" w:rsidR="005D7E02" w:rsidRPr="005D7E02" w:rsidRDefault="005D7E02" w:rsidP="005D7E0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تعداد شرکت‌های مستقر در پارک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B77B" w14:textId="77777777" w:rsidR="005D7E02" w:rsidRPr="005D7E02" w:rsidRDefault="005D7E02" w:rsidP="005D7E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4C4A6" w14:textId="77777777" w:rsidR="005D7E02" w:rsidRPr="005D7E02" w:rsidRDefault="005D7E02" w:rsidP="005D7E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5D7E02" w:rsidRPr="005D7E02" w14:paraId="2DF2AC8A" w14:textId="77777777" w:rsidTr="005D7E02">
        <w:trPr>
          <w:trHeight w:val="1350"/>
        </w:trPr>
        <w:tc>
          <w:tcPr>
            <w:tcW w:w="2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7042" w14:textId="77777777" w:rsidR="005D7E02" w:rsidRPr="005D7E02" w:rsidRDefault="005D7E02" w:rsidP="005D7E0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تعداد شرکت‌های دانش‌بنیان مستقر در پارک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77B4" w14:textId="77777777" w:rsidR="005D7E02" w:rsidRPr="005D7E02" w:rsidRDefault="005D7E02" w:rsidP="005D7E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02B87" w14:textId="77777777" w:rsidR="005D7E02" w:rsidRPr="005D7E02" w:rsidRDefault="005D7E02" w:rsidP="005D7E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5D7E02" w:rsidRPr="005D7E02" w14:paraId="119CE404" w14:textId="77777777" w:rsidTr="005D7E02">
        <w:trPr>
          <w:trHeight w:val="1395"/>
        </w:trPr>
        <w:tc>
          <w:tcPr>
            <w:tcW w:w="2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1A0A" w14:textId="77777777" w:rsidR="005D7E02" w:rsidRPr="005D7E02" w:rsidRDefault="005D7E02" w:rsidP="005D7E0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میزان فروش شرکت های مستقر در پارک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9B24" w14:textId="77777777" w:rsidR="005D7E02" w:rsidRPr="005D7E02" w:rsidRDefault="005D7E02" w:rsidP="005D7E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A60B" w14:textId="77777777" w:rsidR="005D7E02" w:rsidRPr="005D7E02" w:rsidRDefault="005D7E02" w:rsidP="005D7E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5D7E02" w:rsidRPr="005D7E02" w14:paraId="4661086E" w14:textId="77777777" w:rsidTr="005D7E02">
        <w:trPr>
          <w:trHeight w:val="1395"/>
        </w:trPr>
        <w:tc>
          <w:tcPr>
            <w:tcW w:w="2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9789" w14:textId="77777777" w:rsidR="005D7E02" w:rsidRPr="005D7E02" w:rsidRDefault="005D7E02" w:rsidP="005D7E0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مبلغ سرمایه گذاری در شرکت ها و طرح های نوآورانه و دانش بنیان توسط پارک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2CCD" w14:textId="77777777" w:rsidR="005D7E02" w:rsidRPr="005D7E02" w:rsidRDefault="005D7E02" w:rsidP="005D7E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79A1" w14:textId="77777777" w:rsidR="005D7E02" w:rsidRPr="005D7E02" w:rsidRDefault="005D7E02" w:rsidP="005D7E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5D7E02" w:rsidRPr="005D7E02" w14:paraId="7F06722A" w14:textId="77777777" w:rsidTr="005D7E02">
        <w:trPr>
          <w:trHeight w:val="1395"/>
        </w:trPr>
        <w:tc>
          <w:tcPr>
            <w:tcW w:w="2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CAF1" w14:textId="77777777" w:rsidR="005D7E02" w:rsidRPr="005D7E02" w:rsidRDefault="005D7E02" w:rsidP="005D7E0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میزان منابع مالی جذب شده توسط پارک برای شرکت های مستقر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4FF3" w14:textId="77777777" w:rsidR="005D7E02" w:rsidRPr="005D7E02" w:rsidRDefault="005D7E02" w:rsidP="005D7E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F34C" w14:textId="77777777" w:rsidR="005D7E02" w:rsidRPr="005D7E02" w:rsidRDefault="005D7E02" w:rsidP="005D7E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5D7E02" w:rsidRPr="005D7E02" w14:paraId="7DF3E2B3" w14:textId="77777777" w:rsidTr="005D7E02">
        <w:trPr>
          <w:trHeight w:val="1065"/>
        </w:trPr>
        <w:tc>
          <w:tcPr>
            <w:tcW w:w="20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84FE" w14:textId="77777777" w:rsidR="005D7E02" w:rsidRPr="005D7E02" w:rsidRDefault="005D7E02" w:rsidP="005D7E0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تعداد رویدادهای (گردهمایی/ کارگاه آموزشی/ معرفی محصول/ نیازسنجی)  برگزارشده در پارک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F81D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 w:rsidRPr="005D7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04356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D7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7E533AB4" w14:textId="77777777" w:rsidR="00ED5F59" w:rsidRDefault="00ED5F59" w:rsidP="000F010C">
      <w:pPr>
        <w:spacing w:after="0" w:line="240" w:lineRule="auto"/>
        <w:jc w:val="center"/>
        <w:rPr>
          <w:rtl/>
        </w:rPr>
      </w:pPr>
    </w:p>
    <w:p w14:paraId="4BEC98DE" w14:textId="77777777" w:rsidR="00ED5F59" w:rsidRDefault="00ED5F59" w:rsidP="000F010C">
      <w:pPr>
        <w:spacing w:after="0" w:line="240" w:lineRule="auto"/>
        <w:jc w:val="center"/>
        <w:rPr>
          <w:rtl/>
        </w:rPr>
      </w:pPr>
    </w:p>
    <w:p w14:paraId="418C0A7C" w14:textId="77F3B9B0" w:rsidR="005D7E02" w:rsidRDefault="005D7E02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8680" w:type="dxa"/>
        <w:tblInd w:w="5" w:type="dxa"/>
        <w:tblLook w:val="04A0" w:firstRow="1" w:lastRow="0" w:firstColumn="1" w:lastColumn="0" w:noHBand="0" w:noVBand="1"/>
      </w:tblPr>
      <w:tblGrid>
        <w:gridCol w:w="617"/>
        <w:gridCol w:w="5443"/>
        <w:gridCol w:w="2620"/>
      </w:tblGrid>
      <w:tr w:rsidR="005D7E02" w:rsidRPr="005D7E02" w14:paraId="44527527" w14:textId="77777777" w:rsidTr="005D7E02">
        <w:trPr>
          <w:trHeight w:val="37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vAlign w:val="center"/>
            <w:hideMark/>
          </w:tcPr>
          <w:p w14:paraId="4475789E" w14:textId="77777777" w:rsidR="005D7E02" w:rsidRPr="005D7E02" w:rsidRDefault="005D7E02" w:rsidP="005D7E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5D7E02">
              <w:rPr>
                <w:rFonts w:ascii="Arial" w:eastAsia="Times New Roman" w:hAnsi="Arial" w:cs="B Titr" w:hint="cs"/>
                <w:b/>
                <w:bCs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12F6B" w14:textId="77777777" w:rsidR="005D7E02" w:rsidRPr="005D7E02" w:rsidRDefault="005D7E02" w:rsidP="005D7E0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5D7E0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حوزه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A51CE5" w14:textId="77777777" w:rsidR="005D7E02" w:rsidRPr="005D7E02" w:rsidRDefault="005D7E02" w:rsidP="005D7E0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تعداد در سال 1401</w:t>
            </w:r>
          </w:p>
        </w:tc>
      </w:tr>
      <w:tr w:rsidR="005D7E02" w:rsidRPr="005D7E02" w14:paraId="1623C691" w14:textId="77777777" w:rsidTr="005D7E02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A652B97" w14:textId="77777777" w:rsidR="005D7E02" w:rsidRPr="005D7E02" w:rsidRDefault="005D7E02" w:rsidP="005D7E02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rtl/>
              </w:rPr>
            </w:pPr>
            <w:r w:rsidRPr="005D7E02">
              <w:rPr>
                <w:rFonts w:ascii="Arial" w:eastAsia="Times New Roman" w:hAnsi="Arial" w:cs="B Titr" w:hint="cs"/>
                <w:color w:val="000000"/>
                <w:rtl/>
              </w:rPr>
              <w:t xml:space="preserve">حوزه شرکت های مستقر در پارک 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1235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فناوری زیستی،کشاورزی، صنایع غذایی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52045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5D7E02" w:rsidRPr="005D7E02" w14:paraId="5AEDFB0D" w14:textId="77777777" w:rsidTr="005D7E0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8577CC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C61F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انرژی و پسماند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A543A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5D7E02" w:rsidRPr="005D7E02" w14:paraId="71CF4923" w14:textId="77777777" w:rsidTr="005D7E0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C51496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A9CB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دارو، آرایشی و بهداشتی و پزشکی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5886A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5D7E02" w:rsidRPr="005D7E02" w14:paraId="1CB20AF0" w14:textId="77777777" w:rsidTr="005D7E0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35B382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5C5D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کریپتو کارنسی و ارزهای دیجیتال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84955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5D7E02" w:rsidRPr="005D7E02" w14:paraId="7D2A6521" w14:textId="77777777" w:rsidTr="005D7E0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5A507B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80D6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خدمات تجاری، تبلیغات و بازاریابی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158DA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5D7E02" w:rsidRPr="005D7E02" w14:paraId="11CD0D3B" w14:textId="77777777" w:rsidTr="005D7E0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69D32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6AE6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مواد پیشرفته و فناوری شیمیایی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6A3F7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5D7E02" w:rsidRPr="005D7E02" w14:paraId="2DB67CBC" w14:textId="77777777" w:rsidTr="005D7E0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14364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F439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درتجهیزات پزشکی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FFE95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5D7E02" w:rsidRPr="005D7E02" w14:paraId="1D743257" w14:textId="77777777" w:rsidTr="005D7E0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C13A2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17CD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نرم افزار و سخت افزار رایانه ای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FE72A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5D7E02" w:rsidRPr="005D7E02" w14:paraId="1B4FF9BE" w14:textId="77777777" w:rsidTr="005D7E0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BC05A8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AD8A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برق و الکترونیک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B40C0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5D7E02" w:rsidRPr="005D7E02" w14:paraId="77C124C6" w14:textId="77777777" w:rsidTr="005D7E0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2CB3DB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BD7C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ماشین آلات و تجهیزات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E3197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5D7E02" w:rsidRPr="005D7E02" w14:paraId="17706B12" w14:textId="77777777" w:rsidTr="005D7E0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ACC59A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8095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خدمات آموزشی و سازمانی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2B397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5D7E02" w:rsidRPr="005D7E02" w14:paraId="74DEBDBA" w14:textId="77777777" w:rsidTr="005D7E0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C84264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E0A6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املاک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236D8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5D7E02" w:rsidRPr="005D7E02" w14:paraId="6A53F0F1" w14:textId="77777777" w:rsidTr="005D7E02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2190CB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77EA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حمل و نقل، لجستیک، پیک موتوری، تاکسی آنلاین، راهنمای شهری و گردشگری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12060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5D7E02" w:rsidRPr="005D7E02" w14:paraId="449C46BB" w14:textId="77777777" w:rsidTr="005D7E0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F473C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A209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فرهنگی، هنری، اخبار و رسانه ، سرگرمی و بازی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119EB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5D7E02" w:rsidRPr="005D7E02" w14:paraId="259C58EE" w14:textId="77777777" w:rsidTr="005D7E0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23F2A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EFD3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خدمات رویداد، مراسم (عروسی و ...) و جلسات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622A8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5D7E02" w:rsidRPr="005D7E02" w14:paraId="6DFEF771" w14:textId="77777777" w:rsidTr="005D7E0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0C78C6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4DB9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تجارت الکترونیک، سفارش آنلاین(خرید و فروش کالا، غذا)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C8D8B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5D7E02" w:rsidRPr="005D7E02" w14:paraId="219E1023" w14:textId="77777777" w:rsidTr="005D7E0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7A41B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9BF7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هوش مصنوعی، اینترنت اشیا و ...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F2BBF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5D7E02" w:rsidRPr="005D7E02" w14:paraId="768A9032" w14:textId="77777777" w:rsidTr="005D7E02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DC8B6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B839" w14:textId="77777777" w:rsidR="005D7E02" w:rsidRPr="005D7E02" w:rsidRDefault="005D7E02" w:rsidP="005D7E0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خارج از کشور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D2ED5" w14:textId="77777777" w:rsidR="005D7E02" w:rsidRPr="005D7E02" w:rsidRDefault="005D7E02" w:rsidP="005D7E0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5D7E0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</w:tbl>
    <w:p w14:paraId="5C2779F0" w14:textId="77777777" w:rsidR="00ED5F59" w:rsidRDefault="00ED5F59" w:rsidP="005D7E02">
      <w:pPr>
        <w:spacing w:after="0" w:line="240" w:lineRule="auto"/>
        <w:rPr>
          <w:rFonts w:hint="cs"/>
        </w:rPr>
      </w:pPr>
    </w:p>
    <w:sectPr w:rsidR="00ED5F59" w:rsidSect="00844EF5">
      <w:headerReference w:type="default" r:id="rId6"/>
      <w:footerReference w:type="default" r:id="rId7"/>
      <w:pgSz w:w="11906" w:h="16838"/>
      <w:pgMar w:top="269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118C" w14:textId="77777777" w:rsidR="00440D59" w:rsidRDefault="00440D59" w:rsidP="00844EF5">
      <w:pPr>
        <w:spacing w:after="0" w:line="240" w:lineRule="auto"/>
      </w:pPr>
      <w:r>
        <w:separator/>
      </w:r>
    </w:p>
  </w:endnote>
  <w:endnote w:type="continuationSeparator" w:id="0">
    <w:p w14:paraId="4D7339BD" w14:textId="77777777" w:rsidR="00440D59" w:rsidRDefault="00440D59" w:rsidP="0084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A9F3" w14:textId="5D5AEF20" w:rsidR="00197F88" w:rsidRDefault="00197F8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7D1868" wp14:editId="0E76B26E">
              <wp:simplePos x="0" y="0"/>
              <wp:positionH relativeFrom="column">
                <wp:posOffset>-381000</wp:posOffset>
              </wp:positionH>
              <wp:positionV relativeFrom="paragraph">
                <wp:posOffset>-680085</wp:posOffset>
              </wp:positionV>
              <wp:extent cx="825500" cy="4953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A6E5C" w14:textId="3D8CA4A2" w:rsidR="00197F88" w:rsidRPr="00197F88" w:rsidRDefault="00197F88">
                          <w:pPr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</w:pPr>
                          <w:r w:rsidRPr="00197F88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  <w:t>مهر و امضا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D18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pt;margin-top:-53.55pt;width:6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" filled="f" stroked="f">
              <v:textbox>
                <w:txbxContent>
                  <w:p w14:paraId="230A6E5C" w14:textId="3D8CA4A2" w:rsidR="00197F88" w:rsidRPr="00197F88" w:rsidRDefault="00197F88">
                    <w:pPr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</w:pPr>
                    <w:r w:rsidRPr="00197F88"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  <w:t>مهر و امضا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27DF" w14:textId="77777777" w:rsidR="00440D59" w:rsidRDefault="00440D59" w:rsidP="00844EF5">
      <w:pPr>
        <w:spacing w:after="0" w:line="240" w:lineRule="auto"/>
      </w:pPr>
      <w:r>
        <w:separator/>
      </w:r>
    </w:p>
  </w:footnote>
  <w:footnote w:type="continuationSeparator" w:id="0">
    <w:p w14:paraId="1E8FAB9A" w14:textId="77777777" w:rsidR="00440D59" w:rsidRDefault="00440D59" w:rsidP="0084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F2D8" w14:textId="5902D965" w:rsidR="00844EF5" w:rsidRDefault="00844EF5">
    <w:pPr>
      <w:pStyle w:val="Header"/>
      <w:rPr>
        <w:rtl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3867AE2E" wp14:editId="66CE4291">
          <wp:simplePos x="0" y="0"/>
          <wp:positionH relativeFrom="column">
            <wp:posOffset>-838200</wp:posOffset>
          </wp:positionH>
          <wp:positionV relativeFrom="paragraph">
            <wp:posOffset>-430530</wp:posOffset>
          </wp:positionV>
          <wp:extent cx="7400573" cy="10688349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573" cy="1068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A7"/>
    <w:rsid w:val="000F010C"/>
    <w:rsid w:val="00197F88"/>
    <w:rsid w:val="0023424C"/>
    <w:rsid w:val="002B3375"/>
    <w:rsid w:val="00440D59"/>
    <w:rsid w:val="00451FB1"/>
    <w:rsid w:val="005D194F"/>
    <w:rsid w:val="005D7E02"/>
    <w:rsid w:val="00640170"/>
    <w:rsid w:val="00771C7B"/>
    <w:rsid w:val="00844EF5"/>
    <w:rsid w:val="00B770A7"/>
    <w:rsid w:val="00CB577F"/>
    <w:rsid w:val="00D00FEE"/>
    <w:rsid w:val="00EB4EBD"/>
    <w:rsid w:val="00E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1ED9E52A"/>
  <w15:chartTrackingRefBased/>
  <w15:docId w15:val="{A68C5C86-E030-4F78-94B6-D1BFDC46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F5"/>
  </w:style>
  <w:style w:type="paragraph" w:styleId="Footer">
    <w:name w:val="footer"/>
    <w:basedOn w:val="Normal"/>
    <w:link w:val="FooterChar"/>
    <w:uiPriority w:val="99"/>
    <w:unhideWhenUsed/>
    <w:rsid w:val="0084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</dc:creator>
  <cp:keywords/>
  <dc:description/>
  <cp:lastModifiedBy>Sajad</cp:lastModifiedBy>
  <cp:revision>3</cp:revision>
  <dcterms:created xsi:type="dcterms:W3CDTF">2023-04-07T09:20:00Z</dcterms:created>
  <dcterms:modified xsi:type="dcterms:W3CDTF">2023-04-11T06:43:00Z</dcterms:modified>
</cp:coreProperties>
</file>